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486355" w14:textId="77777777" w:rsidR="00A76759" w:rsidRPr="005E23B8" w:rsidRDefault="00A76759" w:rsidP="00A76759">
      <w:pPr>
        <w:pStyle w:val="Default"/>
        <w:rPr>
          <w:sz w:val="20"/>
          <w:szCs w:val="20"/>
        </w:rPr>
      </w:pPr>
    </w:p>
    <w:p w14:paraId="3E17A851" w14:textId="77777777" w:rsidR="00A76759" w:rsidRPr="005E23B8" w:rsidRDefault="00A76759" w:rsidP="00C23B6E">
      <w:pPr>
        <w:pStyle w:val="Default"/>
        <w:jc w:val="center"/>
        <w:rPr>
          <w:sz w:val="20"/>
          <w:szCs w:val="20"/>
          <w:u w:val="single"/>
        </w:rPr>
      </w:pPr>
      <w:r w:rsidRPr="005E23B8">
        <w:rPr>
          <w:b/>
          <w:bCs/>
          <w:sz w:val="20"/>
          <w:szCs w:val="20"/>
          <w:u w:val="single"/>
        </w:rPr>
        <w:t>MIETVERTRAG</w:t>
      </w:r>
    </w:p>
    <w:p w14:paraId="2CA10F9B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39E08187" w14:textId="77777777" w:rsidR="00C23B6E" w:rsidRPr="005E23B8" w:rsidRDefault="00C23B6E" w:rsidP="00C23B6E">
      <w:pPr>
        <w:pStyle w:val="Default"/>
        <w:jc w:val="center"/>
        <w:rPr>
          <w:sz w:val="20"/>
          <w:szCs w:val="20"/>
        </w:rPr>
      </w:pPr>
    </w:p>
    <w:p w14:paraId="74D5F82C" w14:textId="77777777" w:rsidR="00A76759" w:rsidRPr="005E23B8" w:rsidRDefault="00A76759" w:rsidP="005E23B8">
      <w:pPr>
        <w:pStyle w:val="Default"/>
        <w:numPr>
          <w:ilvl w:val="0"/>
          <w:numId w:val="2"/>
        </w:numPr>
        <w:ind w:left="851" w:hanging="851"/>
        <w:rPr>
          <w:sz w:val="20"/>
          <w:szCs w:val="20"/>
        </w:rPr>
      </w:pPr>
      <w:r w:rsidRPr="005E23B8">
        <w:rPr>
          <w:sz w:val="20"/>
          <w:szCs w:val="20"/>
        </w:rPr>
        <w:t>Vertragsparteien</w:t>
      </w:r>
    </w:p>
    <w:p w14:paraId="4F9EB1E9" w14:textId="77777777" w:rsidR="00C23B6E" w:rsidRPr="005E23B8" w:rsidRDefault="00C23B6E" w:rsidP="00C23B6E">
      <w:pPr>
        <w:pStyle w:val="Default"/>
        <w:ind w:left="1080"/>
        <w:rPr>
          <w:sz w:val="20"/>
          <w:szCs w:val="20"/>
        </w:rPr>
      </w:pPr>
    </w:p>
    <w:p w14:paraId="161C104A" w14:textId="77777777" w:rsidR="00A76759" w:rsidRPr="005E23B8" w:rsidRDefault="00A76759" w:rsidP="00C23B6E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Vermieter: </w:t>
      </w:r>
    </w:p>
    <w:p w14:paraId="4DA995CA" w14:textId="77777777" w:rsidR="00C23B6E" w:rsidRPr="005E23B8" w:rsidRDefault="00C23B6E" w:rsidP="00C23B6E">
      <w:pPr>
        <w:pStyle w:val="Default"/>
        <w:rPr>
          <w:sz w:val="20"/>
          <w:szCs w:val="20"/>
        </w:rPr>
      </w:pPr>
    </w:p>
    <w:p w14:paraId="7DE434FB" w14:textId="77777777" w:rsidR="00A76759" w:rsidRPr="005E23B8" w:rsidRDefault="00A76759" w:rsidP="00C23B6E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Mieter: </w:t>
      </w:r>
    </w:p>
    <w:p w14:paraId="36D16FC7" w14:textId="77777777" w:rsidR="00C23B6E" w:rsidRPr="005E23B8" w:rsidRDefault="00C23B6E" w:rsidP="00C23B6E">
      <w:pPr>
        <w:pStyle w:val="Default"/>
        <w:rPr>
          <w:sz w:val="20"/>
          <w:szCs w:val="20"/>
        </w:rPr>
      </w:pPr>
    </w:p>
    <w:p w14:paraId="1BBA0308" w14:textId="77777777" w:rsidR="00A76759" w:rsidRPr="005E23B8" w:rsidRDefault="00A76759" w:rsidP="005E23B8">
      <w:pPr>
        <w:pStyle w:val="Default"/>
        <w:numPr>
          <w:ilvl w:val="0"/>
          <w:numId w:val="2"/>
        </w:numPr>
        <w:ind w:left="709" w:hanging="709"/>
        <w:rPr>
          <w:sz w:val="20"/>
          <w:szCs w:val="20"/>
        </w:rPr>
      </w:pPr>
      <w:r w:rsidRPr="005E23B8">
        <w:rPr>
          <w:sz w:val="20"/>
          <w:szCs w:val="20"/>
        </w:rPr>
        <w:t>Mietgegenstand</w:t>
      </w:r>
    </w:p>
    <w:p w14:paraId="4A13064C" w14:textId="77777777" w:rsidR="00C23B6E" w:rsidRPr="005E23B8" w:rsidRDefault="00C23B6E" w:rsidP="00C23B6E">
      <w:pPr>
        <w:pStyle w:val="Default"/>
        <w:ind w:left="1080"/>
        <w:rPr>
          <w:sz w:val="20"/>
          <w:szCs w:val="20"/>
        </w:rPr>
      </w:pPr>
    </w:p>
    <w:p w14:paraId="56E57AE2" w14:textId="37C9910C" w:rsidR="00A76759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Vermietet wird die Wohnung </w:t>
      </w:r>
      <w:proofErr w:type="spellStart"/>
      <w:r w:rsidRPr="005E23B8">
        <w:rPr>
          <w:sz w:val="20"/>
          <w:szCs w:val="20"/>
        </w:rPr>
        <w:t>Nr</w:t>
      </w:r>
      <w:proofErr w:type="spellEnd"/>
      <w:r w:rsidRPr="005E23B8">
        <w:rPr>
          <w:sz w:val="20"/>
          <w:szCs w:val="20"/>
        </w:rPr>
        <w:t xml:space="preserve"> … im Hause …. Der Mietgegenstand besteht aus …. Mitvermietet werden die in dem heute gemeinsam verfassten Inventar angeführten Einrichtungsgegenstände. </w:t>
      </w:r>
    </w:p>
    <w:p w14:paraId="3CA811CF" w14:textId="77777777" w:rsidR="00A76759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Der Mietgegenstand darf nur zu Wohnzwecken der Mieter verwendet werden. Eine Untervermietung ist nicht zulässig. </w:t>
      </w:r>
    </w:p>
    <w:p w14:paraId="16C006A5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5FCBB69D" w14:textId="77777777" w:rsidR="00A76759" w:rsidRPr="005E23B8" w:rsidRDefault="00A76759" w:rsidP="005E23B8">
      <w:pPr>
        <w:pStyle w:val="Default"/>
        <w:numPr>
          <w:ilvl w:val="0"/>
          <w:numId w:val="2"/>
        </w:numPr>
        <w:ind w:left="709"/>
        <w:rPr>
          <w:sz w:val="20"/>
          <w:szCs w:val="20"/>
        </w:rPr>
      </w:pPr>
      <w:r w:rsidRPr="005E23B8">
        <w:rPr>
          <w:sz w:val="20"/>
          <w:szCs w:val="20"/>
        </w:rPr>
        <w:t>Mietzeit</w:t>
      </w:r>
    </w:p>
    <w:p w14:paraId="25299A99" w14:textId="77777777" w:rsidR="00C23B6E" w:rsidRPr="005E23B8" w:rsidRDefault="00C23B6E" w:rsidP="00C23B6E">
      <w:pPr>
        <w:pStyle w:val="Default"/>
        <w:ind w:left="360"/>
        <w:rPr>
          <w:sz w:val="20"/>
          <w:szCs w:val="20"/>
        </w:rPr>
      </w:pPr>
    </w:p>
    <w:p w14:paraId="481CB932" w14:textId="77777777" w:rsidR="00A76759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>Das Mietverhältnis beginnt am … und endet …. Eine Verlängerung der Mietz-</w:t>
      </w:r>
      <w:proofErr w:type="spellStart"/>
      <w:r w:rsidRPr="005E23B8">
        <w:rPr>
          <w:sz w:val="20"/>
          <w:szCs w:val="20"/>
        </w:rPr>
        <w:t>eit</w:t>
      </w:r>
      <w:proofErr w:type="spellEnd"/>
      <w:r w:rsidRPr="005E23B8">
        <w:rPr>
          <w:sz w:val="20"/>
          <w:szCs w:val="20"/>
        </w:rPr>
        <w:t xml:space="preserve"> über die Dauer eines halben Jahres ist von den Vertragsparteien nicht beabsichtigt. </w:t>
      </w:r>
    </w:p>
    <w:p w14:paraId="10F9964C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5207A0FF" w14:textId="77777777" w:rsidR="00A76759" w:rsidRPr="005E23B8" w:rsidRDefault="00A76759" w:rsidP="005E23B8">
      <w:pPr>
        <w:pStyle w:val="Default"/>
        <w:numPr>
          <w:ilvl w:val="0"/>
          <w:numId w:val="2"/>
        </w:numPr>
        <w:ind w:left="709"/>
        <w:rPr>
          <w:sz w:val="20"/>
          <w:szCs w:val="20"/>
        </w:rPr>
      </w:pPr>
      <w:r w:rsidRPr="005E23B8">
        <w:rPr>
          <w:sz w:val="20"/>
          <w:szCs w:val="20"/>
        </w:rPr>
        <w:t>Mietzins</w:t>
      </w:r>
    </w:p>
    <w:p w14:paraId="09B84A1B" w14:textId="77777777" w:rsidR="00C23B6E" w:rsidRPr="005E23B8" w:rsidRDefault="00C23B6E" w:rsidP="00C23B6E">
      <w:pPr>
        <w:pStyle w:val="Default"/>
        <w:ind w:left="1080"/>
        <w:rPr>
          <w:sz w:val="20"/>
          <w:szCs w:val="20"/>
        </w:rPr>
      </w:pPr>
    </w:p>
    <w:p w14:paraId="7DFF9DC2" w14:textId="77777777" w:rsidR="00A76759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Als Pauschalmietzins einschließlich Mehrwertsteuer wird ein Betrag von € … monatlich vereinbart. Die Mieter verpflichten sich zur ungeteilten Hand, den Miet-zins jeweils bis zum Monatsersten mittels der ihnen übergebenen Erlagscheine auf das Konto Nr. … des Vermieters zu überweisen. </w:t>
      </w:r>
    </w:p>
    <w:p w14:paraId="52542545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0126A368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4257905E" w14:textId="77777777" w:rsidR="00A76759" w:rsidRPr="005E23B8" w:rsidRDefault="00A76759" w:rsidP="005E23B8">
      <w:pPr>
        <w:pStyle w:val="Default"/>
        <w:numPr>
          <w:ilvl w:val="0"/>
          <w:numId w:val="2"/>
        </w:numPr>
        <w:ind w:left="709"/>
        <w:rPr>
          <w:sz w:val="20"/>
          <w:szCs w:val="20"/>
        </w:rPr>
      </w:pPr>
      <w:r w:rsidRPr="005E23B8">
        <w:rPr>
          <w:sz w:val="20"/>
          <w:szCs w:val="20"/>
        </w:rPr>
        <w:t>Benützung</w:t>
      </w:r>
    </w:p>
    <w:p w14:paraId="344A39D8" w14:textId="77777777" w:rsidR="00C23B6E" w:rsidRPr="005E23B8" w:rsidRDefault="00C23B6E" w:rsidP="00C23B6E">
      <w:pPr>
        <w:pStyle w:val="Default"/>
        <w:ind w:left="1080"/>
        <w:rPr>
          <w:sz w:val="20"/>
          <w:szCs w:val="20"/>
        </w:rPr>
      </w:pPr>
    </w:p>
    <w:p w14:paraId="1E99F4A7" w14:textId="77777777" w:rsidR="00C23B6E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>Die Mieter verpflichten sich, die Räume und die Einrichtungsgegenstände pfleglich zu behandeln und für über die übliche Abnützung hinausgehende Beschädigungen Ersatz zu leisten.</w:t>
      </w:r>
    </w:p>
    <w:p w14:paraId="134B74B3" w14:textId="77777777" w:rsidR="00C23B6E" w:rsidRPr="005E23B8" w:rsidRDefault="00C23B6E" w:rsidP="00A76759">
      <w:pPr>
        <w:pStyle w:val="Default"/>
        <w:rPr>
          <w:sz w:val="20"/>
          <w:szCs w:val="20"/>
        </w:rPr>
      </w:pPr>
    </w:p>
    <w:p w14:paraId="50C8BC2F" w14:textId="77777777" w:rsidR="00A76759" w:rsidRPr="005E23B8" w:rsidRDefault="00A76759" w:rsidP="00A76759">
      <w:pPr>
        <w:pStyle w:val="Default"/>
        <w:rPr>
          <w:sz w:val="20"/>
          <w:szCs w:val="20"/>
        </w:rPr>
      </w:pPr>
      <w:r w:rsidRPr="005E23B8">
        <w:rPr>
          <w:sz w:val="20"/>
          <w:szCs w:val="20"/>
        </w:rPr>
        <w:t xml:space="preserve"> </w:t>
      </w:r>
    </w:p>
    <w:p w14:paraId="5F4A91EE" w14:textId="77777777" w:rsidR="005E23B8" w:rsidRDefault="00E40041" w:rsidP="00A76759">
      <w:pPr>
        <w:rPr>
          <w:rFonts w:ascii="Times New Roman" w:hAnsi="Times New Roman" w:cs="Times New Roman"/>
          <w:sz w:val="20"/>
          <w:szCs w:val="20"/>
        </w:rPr>
      </w:pPr>
      <w:r w:rsidRPr="005E23B8">
        <w:rPr>
          <w:rFonts w:ascii="Times New Roman" w:hAnsi="Times New Roman" w:cs="Times New Roman"/>
          <w:sz w:val="20"/>
          <w:szCs w:val="20"/>
        </w:rPr>
        <w:t>Datum und Unterschrift</w:t>
      </w:r>
      <w:r w:rsidRPr="005E23B8">
        <w:rPr>
          <w:rFonts w:ascii="Times New Roman" w:hAnsi="Times New Roman" w:cs="Times New Roman"/>
          <w:sz w:val="20"/>
          <w:szCs w:val="20"/>
        </w:rPr>
        <w:br/>
      </w:r>
      <w:r w:rsidRPr="005E23B8">
        <w:rPr>
          <w:rFonts w:ascii="Times New Roman" w:hAnsi="Times New Roman" w:cs="Times New Roman"/>
          <w:sz w:val="20"/>
          <w:szCs w:val="20"/>
        </w:rPr>
        <w:br/>
      </w:r>
      <w:r w:rsidRPr="005E23B8">
        <w:rPr>
          <w:rFonts w:ascii="Times New Roman" w:hAnsi="Times New Roman" w:cs="Times New Roman"/>
          <w:sz w:val="20"/>
          <w:szCs w:val="20"/>
        </w:rPr>
        <w:br/>
        <w:t>_________________________</w:t>
      </w:r>
    </w:p>
    <w:p w14:paraId="3E9B351E" w14:textId="77777777" w:rsidR="005E23B8" w:rsidRDefault="005E23B8" w:rsidP="00A76759">
      <w:pPr>
        <w:rPr>
          <w:rFonts w:ascii="Times New Roman" w:hAnsi="Times New Roman" w:cs="Times New Roman"/>
          <w:sz w:val="20"/>
          <w:szCs w:val="20"/>
        </w:rPr>
      </w:pPr>
    </w:p>
    <w:p w14:paraId="3FE84A04" w14:textId="4ACD3C9D" w:rsidR="00EF684F" w:rsidRPr="005E23B8" w:rsidRDefault="00E40041" w:rsidP="00A76759">
      <w:pPr>
        <w:rPr>
          <w:rFonts w:ascii="Times New Roman" w:hAnsi="Times New Roman" w:cs="Times New Roman"/>
          <w:sz w:val="20"/>
          <w:szCs w:val="20"/>
        </w:rPr>
      </w:pPr>
      <w:r w:rsidRPr="005E23B8">
        <w:rPr>
          <w:rFonts w:ascii="Times New Roman" w:hAnsi="Times New Roman" w:cs="Times New Roman"/>
          <w:sz w:val="20"/>
          <w:szCs w:val="20"/>
        </w:rPr>
        <w:t>_________________________</w:t>
      </w:r>
    </w:p>
    <w:p w14:paraId="0088EEBE" w14:textId="635190D2" w:rsidR="005E23B8" w:rsidRDefault="005E23B8" w:rsidP="00A76759">
      <w:pPr>
        <w:rPr>
          <w:rFonts w:ascii="Times New Roman" w:hAnsi="Times New Roman" w:cs="Times New Roman"/>
          <w:sz w:val="20"/>
          <w:szCs w:val="20"/>
        </w:rPr>
      </w:pPr>
    </w:p>
    <w:p w14:paraId="4B2DA8B9" w14:textId="77777777" w:rsidR="005E23B8" w:rsidRDefault="005E23B8" w:rsidP="00A76759">
      <w:pPr>
        <w:rPr>
          <w:rFonts w:ascii="Times New Roman" w:hAnsi="Times New Roman" w:cs="Times New Roman"/>
          <w:sz w:val="20"/>
          <w:szCs w:val="20"/>
        </w:rPr>
      </w:pPr>
    </w:p>
    <w:p w14:paraId="2C45C99F" w14:textId="77777777" w:rsidR="005E23B8" w:rsidRPr="005E23B8" w:rsidRDefault="005E23B8" w:rsidP="00A76759">
      <w:pPr>
        <w:rPr>
          <w:rFonts w:ascii="Times New Roman" w:hAnsi="Times New Roman" w:cs="Times New Roman"/>
          <w:sz w:val="20"/>
          <w:szCs w:val="20"/>
        </w:rPr>
      </w:pPr>
    </w:p>
    <w:p w14:paraId="517A31D0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57D5CDE8" w14:textId="77777777" w:rsidR="005E23B8" w:rsidRPr="005E23B8" w:rsidRDefault="005E23B8" w:rsidP="005E23B8">
      <w:pPr>
        <w:pStyle w:val="Default"/>
        <w:jc w:val="center"/>
        <w:rPr>
          <w:sz w:val="20"/>
          <w:szCs w:val="20"/>
          <w:u w:val="single"/>
        </w:rPr>
      </w:pPr>
      <w:r w:rsidRPr="005E23B8">
        <w:rPr>
          <w:b/>
          <w:bCs/>
          <w:sz w:val="20"/>
          <w:szCs w:val="20"/>
          <w:u w:val="single"/>
          <w:lang w:val="uk"/>
        </w:rPr>
        <w:t>ДОГОВІР ОРЕНДИ</w:t>
      </w:r>
    </w:p>
    <w:p w14:paraId="404912DA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4E64F94E" w14:textId="77777777" w:rsidR="005E23B8" w:rsidRPr="005E23B8" w:rsidRDefault="005E23B8" w:rsidP="005E23B8">
      <w:pPr>
        <w:pStyle w:val="Default"/>
        <w:jc w:val="center"/>
        <w:rPr>
          <w:sz w:val="20"/>
          <w:szCs w:val="20"/>
        </w:rPr>
      </w:pPr>
    </w:p>
    <w:p w14:paraId="12BD0373" w14:textId="77777777" w:rsidR="005E23B8" w:rsidRPr="005E23B8" w:rsidRDefault="005E23B8" w:rsidP="005E23B8">
      <w:pPr>
        <w:pStyle w:val="Default"/>
        <w:numPr>
          <w:ilvl w:val="0"/>
          <w:numId w:val="3"/>
        </w:numPr>
        <w:ind w:left="709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Сторони договору</w:t>
      </w:r>
    </w:p>
    <w:p w14:paraId="783A0BA5" w14:textId="77777777" w:rsidR="005E23B8" w:rsidRPr="005E23B8" w:rsidRDefault="005E23B8" w:rsidP="005E23B8">
      <w:pPr>
        <w:pStyle w:val="Default"/>
        <w:ind w:left="1080"/>
        <w:rPr>
          <w:sz w:val="20"/>
          <w:szCs w:val="20"/>
        </w:rPr>
      </w:pPr>
    </w:p>
    <w:p w14:paraId="65DDB3F9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Орендодавець: </w:t>
      </w:r>
    </w:p>
    <w:p w14:paraId="054E3B31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25417136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Орендар: </w:t>
      </w:r>
    </w:p>
    <w:p w14:paraId="5AA0F71D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6C34ECD9" w14:textId="77777777" w:rsidR="005E23B8" w:rsidRPr="005E23B8" w:rsidRDefault="005E23B8" w:rsidP="005E23B8">
      <w:pPr>
        <w:pStyle w:val="Default"/>
        <w:numPr>
          <w:ilvl w:val="0"/>
          <w:numId w:val="3"/>
        </w:numPr>
        <w:ind w:left="709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Предмет оренди</w:t>
      </w:r>
    </w:p>
    <w:p w14:paraId="456F2E74" w14:textId="77777777" w:rsidR="005E23B8" w:rsidRPr="005E23B8" w:rsidRDefault="005E23B8" w:rsidP="005E23B8">
      <w:pPr>
        <w:pStyle w:val="Default"/>
        <w:ind w:left="1080"/>
        <w:rPr>
          <w:sz w:val="20"/>
          <w:szCs w:val="20"/>
        </w:rPr>
      </w:pPr>
    </w:p>
    <w:p w14:paraId="5555E817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В оренду здається квартира № … у будинку …. Предмет оренди складається з ... Меблі, перераховані у спільно складеному інвентарному списку, також здаються в оренду. </w:t>
      </w:r>
    </w:p>
    <w:p w14:paraId="5BB58CED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Предмет оренди орендарі можуть використовувати лише для цілей проживання. Не дозволяється здача у суборенду. </w:t>
      </w:r>
    </w:p>
    <w:p w14:paraId="5EEC4061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286EB2BD" w14:textId="77777777" w:rsidR="005E23B8" w:rsidRPr="005E23B8" w:rsidRDefault="005E23B8" w:rsidP="005E23B8">
      <w:pPr>
        <w:pStyle w:val="Default"/>
        <w:numPr>
          <w:ilvl w:val="0"/>
          <w:numId w:val="3"/>
        </w:numPr>
        <w:ind w:left="709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Період оренди</w:t>
      </w:r>
    </w:p>
    <w:p w14:paraId="39CBCCE9" w14:textId="77777777" w:rsidR="005E23B8" w:rsidRPr="005E23B8" w:rsidRDefault="005E23B8" w:rsidP="005E23B8">
      <w:pPr>
        <w:pStyle w:val="Default"/>
        <w:ind w:left="360"/>
        <w:rPr>
          <w:sz w:val="20"/>
          <w:szCs w:val="20"/>
        </w:rPr>
      </w:pPr>
    </w:p>
    <w:p w14:paraId="5A80CEB9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Орендні відносини починають діяти з ... і закінчуються .... Сторони договору не мають наміру продовжувати термін дії оренди на більш ніж пів року. </w:t>
      </w:r>
    </w:p>
    <w:p w14:paraId="1A87855F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5C145225" w14:textId="77777777" w:rsidR="005E23B8" w:rsidRPr="005E23B8" w:rsidRDefault="005E23B8" w:rsidP="005E23B8">
      <w:pPr>
        <w:pStyle w:val="Default"/>
        <w:numPr>
          <w:ilvl w:val="0"/>
          <w:numId w:val="3"/>
        </w:numPr>
        <w:ind w:left="709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Орендна плата</w:t>
      </w:r>
    </w:p>
    <w:p w14:paraId="12A03DF8" w14:textId="77777777" w:rsidR="005E23B8" w:rsidRPr="005E23B8" w:rsidRDefault="005E23B8" w:rsidP="005E23B8">
      <w:pPr>
        <w:pStyle w:val="Default"/>
        <w:ind w:left="1080"/>
        <w:rPr>
          <w:sz w:val="20"/>
          <w:szCs w:val="20"/>
        </w:rPr>
      </w:pPr>
    </w:p>
    <w:p w14:paraId="2876157B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 xml:space="preserve">Погоджено суму … євро на місяць з ПДВ у якості фіксованої орендної плати. Орендарі зобов’язуються спільно перераховувати орендну плату на рахунок орендодавця № ... до першого числа місяця за наданими їм платіжними квитанціями. </w:t>
      </w:r>
    </w:p>
    <w:p w14:paraId="5522E6F9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3703CFC0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2845C4CE" w14:textId="77777777" w:rsidR="005E23B8" w:rsidRPr="005E23B8" w:rsidRDefault="005E23B8" w:rsidP="005E23B8">
      <w:pPr>
        <w:pStyle w:val="Default"/>
        <w:numPr>
          <w:ilvl w:val="0"/>
          <w:numId w:val="3"/>
        </w:numPr>
        <w:ind w:left="709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Використання</w:t>
      </w:r>
    </w:p>
    <w:p w14:paraId="179BD453" w14:textId="77777777" w:rsidR="005E23B8" w:rsidRPr="005E23B8" w:rsidRDefault="005E23B8" w:rsidP="005E23B8">
      <w:pPr>
        <w:pStyle w:val="Default"/>
        <w:ind w:left="1080"/>
        <w:rPr>
          <w:sz w:val="20"/>
          <w:szCs w:val="20"/>
        </w:rPr>
      </w:pPr>
    </w:p>
    <w:p w14:paraId="502D448D" w14:textId="77777777" w:rsidR="005E23B8" w:rsidRPr="005E23B8" w:rsidRDefault="005E23B8" w:rsidP="005E23B8">
      <w:pPr>
        <w:pStyle w:val="Default"/>
        <w:rPr>
          <w:sz w:val="20"/>
          <w:szCs w:val="20"/>
        </w:rPr>
      </w:pPr>
      <w:r w:rsidRPr="005E23B8">
        <w:rPr>
          <w:sz w:val="20"/>
          <w:szCs w:val="20"/>
          <w:lang w:val="uk"/>
        </w:rPr>
        <w:t>Орендарі зобов’язуються дбайливо ставитися до кімнат і меблів, а також виплачувати компенсацію за пошкодження, що перевищують природний знос.</w:t>
      </w:r>
    </w:p>
    <w:p w14:paraId="73ABAB3D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1BD53115" w14:textId="408C6CAC" w:rsidR="005E23B8" w:rsidRDefault="005E23B8" w:rsidP="005E23B8">
      <w:pPr>
        <w:pStyle w:val="Default"/>
        <w:rPr>
          <w:sz w:val="20"/>
          <w:szCs w:val="20"/>
        </w:rPr>
      </w:pPr>
    </w:p>
    <w:p w14:paraId="6631E04B" w14:textId="227686F9" w:rsidR="005E23B8" w:rsidRDefault="005E23B8" w:rsidP="005E23B8">
      <w:pPr>
        <w:pStyle w:val="Default"/>
        <w:rPr>
          <w:sz w:val="20"/>
          <w:szCs w:val="20"/>
        </w:rPr>
      </w:pPr>
    </w:p>
    <w:p w14:paraId="3824BD3F" w14:textId="77777777" w:rsidR="005E23B8" w:rsidRPr="005E23B8" w:rsidRDefault="005E23B8" w:rsidP="005E23B8">
      <w:pPr>
        <w:pStyle w:val="Default"/>
        <w:rPr>
          <w:sz w:val="20"/>
          <w:szCs w:val="20"/>
        </w:rPr>
      </w:pPr>
    </w:p>
    <w:p w14:paraId="1DC68A03" w14:textId="77777777" w:rsidR="005E23B8" w:rsidRDefault="005E23B8" w:rsidP="005E23B8">
      <w:pPr>
        <w:rPr>
          <w:rFonts w:ascii="Times New Roman" w:hAnsi="Times New Roman" w:cs="Times New Roman"/>
          <w:sz w:val="20"/>
          <w:szCs w:val="20"/>
          <w:lang w:val="uk"/>
        </w:rPr>
      </w:pPr>
      <w:r w:rsidRPr="005E23B8">
        <w:rPr>
          <w:rFonts w:ascii="Times New Roman" w:hAnsi="Times New Roman" w:cs="Times New Roman"/>
          <w:sz w:val="20"/>
          <w:szCs w:val="20"/>
          <w:lang w:val="uk"/>
        </w:rPr>
        <w:t>Дата та підпис</w:t>
      </w:r>
      <w:r w:rsidRPr="005E23B8">
        <w:rPr>
          <w:rFonts w:ascii="Times New Roman" w:hAnsi="Times New Roman" w:cs="Times New Roman"/>
          <w:sz w:val="20"/>
          <w:szCs w:val="20"/>
          <w:lang w:val="uk"/>
        </w:rPr>
        <w:br/>
      </w:r>
      <w:r w:rsidRPr="005E23B8">
        <w:rPr>
          <w:rFonts w:ascii="Times New Roman" w:hAnsi="Times New Roman" w:cs="Times New Roman"/>
          <w:sz w:val="20"/>
          <w:szCs w:val="20"/>
          <w:lang w:val="uk"/>
        </w:rPr>
        <w:br/>
      </w:r>
      <w:r w:rsidRPr="005E23B8">
        <w:rPr>
          <w:rFonts w:ascii="Times New Roman" w:hAnsi="Times New Roman" w:cs="Times New Roman"/>
          <w:sz w:val="20"/>
          <w:szCs w:val="20"/>
          <w:lang w:val="uk"/>
        </w:rPr>
        <w:br/>
        <w:t>_________________________</w:t>
      </w:r>
    </w:p>
    <w:p w14:paraId="4FE6D69A" w14:textId="77777777" w:rsidR="005E23B8" w:rsidRDefault="005E23B8" w:rsidP="005E23B8">
      <w:pPr>
        <w:rPr>
          <w:rFonts w:ascii="Times New Roman" w:hAnsi="Times New Roman" w:cs="Times New Roman"/>
          <w:sz w:val="20"/>
          <w:szCs w:val="20"/>
          <w:lang w:val="uk"/>
        </w:rPr>
      </w:pPr>
    </w:p>
    <w:p w14:paraId="5CC8B816" w14:textId="64A959CC" w:rsidR="005E23B8" w:rsidRPr="005E23B8" w:rsidRDefault="005E23B8" w:rsidP="005E23B8">
      <w:pPr>
        <w:rPr>
          <w:rFonts w:ascii="Times New Roman" w:hAnsi="Times New Roman" w:cs="Times New Roman"/>
          <w:sz w:val="20"/>
          <w:szCs w:val="20"/>
        </w:rPr>
      </w:pPr>
      <w:r w:rsidRPr="005E23B8">
        <w:rPr>
          <w:rFonts w:ascii="Times New Roman" w:hAnsi="Times New Roman" w:cs="Times New Roman"/>
          <w:sz w:val="20"/>
          <w:szCs w:val="20"/>
          <w:lang w:val="uk"/>
        </w:rPr>
        <w:t>_________________________</w:t>
      </w:r>
    </w:p>
    <w:p w14:paraId="5304501A" w14:textId="77777777" w:rsidR="005E23B8" w:rsidRPr="005E23B8" w:rsidRDefault="005E23B8" w:rsidP="00A76759">
      <w:pPr>
        <w:rPr>
          <w:rFonts w:ascii="Times New Roman" w:hAnsi="Times New Roman" w:cs="Times New Roman"/>
          <w:sz w:val="20"/>
          <w:szCs w:val="20"/>
        </w:rPr>
      </w:pPr>
    </w:p>
    <w:sectPr w:rsidR="005E23B8" w:rsidRPr="005E23B8" w:rsidSect="005E23B8">
      <w:pgSz w:w="11906" w:h="16838"/>
      <w:pgMar w:top="1417" w:right="1417" w:bottom="1134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CD3"/>
    <w:multiLevelType w:val="hybridMultilevel"/>
    <w:tmpl w:val="9A3ECDF2"/>
    <w:lvl w:ilvl="0" w:tplc="0DAA708E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912" w:hanging="360"/>
      </w:pPr>
    </w:lvl>
    <w:lvl w:ilvl="2" w:tplc="0407001B" w:tentative="1">
      <w:start w:val="1"/>
      <w:numFmt w:val="lowerRoman"/>
      <w:lvlText w:val="%3."/>
      <w:lvlJc w:val="right"/>
      <w:pPr>
        <w:ind w:left="4632" w:hanging="180"/>
      </w:pPr>
    </w:lvl>
    <w:lvl w:ilvl="3" w:tplc="0407000F" w:tentative="1">
      <w:start w:val="1"/>
      <w:numFmt w:val="decimal"/>
      <w:lvlText w:val="%4."/>
      <w:lvlJc w:val="left"/>
      <w:pPr>
        <w:ind w:left="5352" w:hanging="360"/>
      </w:pPr>
    </w:lvl>
    <w:lvl w:ilvl="4" w:tplc="04070019" w:tentative="1">
      <w:start w:val="1"/>
      <w:numFmt w:val="lowerLetter"/>
      <w:lvlText w:val="%5."/>
      <w:lvlJc w:val="left"/>
      <w:pPr>
        <w:ind w:left="6072" w:hanging="360"/>
      </w:pPr>
    </w:lvl>
    <w:lvl w:ilvl="5" w:tplc="0407001B" w:tentative="1">
      <w:start w:val="1"/>
      <w:numFmt w:val="lowerRoman"/>
      <w:lvlText w:val="%6."/>
      <w:lvlJc w:val="right"/>
      <w:pPr>
        <w:ind w:left="6792" w:hanging="180"/>
      </w:pPr>
    </w:lvl>
    <w:lvl w:ilvl="6" w:tplc="0407000F" w:tentative="1">
      <w:start w:val="1"/>
      <w:numFmt w:val="decimal"/>
      <w:lvlText w:val="%7."/>
      <w:lvlJc w:val="left"/>
      <w:pPr>
        <w:ind w:left="7512" w:hanging="360"/>
      </w:pPr>
    </w:lvl>
    <w:lvl w:ilvl="7" w:tplc="04070019" w:tentative="1">
      <w:start w:val="1"/>
      <w:numFmt w:val="lowerLetter"/>
      <w:lvlText w:val="%8."/>
      <w:lvlJc w:val="left"/>
      <w:pPr>
        <w:ind w:left="8232" w:hanging="360"/>
      </w:pPr>
    </w:lvl>
    <w:lvl w:ilvl="8" w:tplc="0407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1" w15:restartNumberingAfterBreak="0">
    <w:nsid w:val="1FB7695B"/>
    <w:multiLevelType w:val="hybridMultilevel"/>
    <w:tmpl w:val="229C1116"/>
    <w:lvl w:ilvl="0" w:tplc="FF3E7F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92AA2"/>
    <w:multiLevelType w:val="hybridMultilevel"/>
    <w:tmpl w:val="9A3ECDF2"/>
    <w:lvl w:ilvl="0" w:tplc="FFFFFFFF">
      <w:start w:val="1"/>
      <w:numFmt w:val="upperRoman"/>
      <w:lvlText w:val="%1."/>
      <w:lvlJc w:val="left"/>
      <w:pPr>
        <w:ind w:left="355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912" w:hanging="360"/>
      </w:pPr>
    </w:lvl>
    <w:lvl w:ilvl="2" w:tplc="FFFFFFFF" w:tentative="1">
      <w:start w:val="1"/>
      <w:numFmt w:val="lowerRoman"/>
      <w:lvlText w:val="%3."/>
      <w:lvlJc w:val="right"/>
      <w:pPr>
        <w:ind w:left="4632" w:hanging="180"/>
      </w:pPr>
    </w:lvl>
    <w:lvl w:ilvl="3" w:tplc="FFFFFFFF" w:tentative="1">
      <w:start w:val="1"/>
      <w:numFmt w:val="decimal"/>
      <w:lvlText w:val="%4."/>
      <w:lvlJc w:val="left"/>
      <w:pPr>
        <w:ind w:left="5352" w:hanging="360"/>
      </w:pPr>
    </w:lvl>
    <w:lvl w:ilvl="4" w:tplc="FFFFFFFF" w:tentative="1">
      <w:start w:val="1"/>
      <w:numFmt w:val="lowerLetter"/>
      <w:lvlText w:val="%5."/>
      <w:lvlJc w:val="left"/>
      <w:pPr>
        <w:ind w:left="6072" w:hanging="360"/>
      </w:pPr>
    </w:lvl>
    <w:lvl w:ilvl="5" w:tplc="FFFFFFFF" w:tentative="1">
      <w:start w:val="1"/>
      <w:numFmt w:val="lowerRoman"/>
      <w:lvlText w:val="%6."/>
      <w:lvlJc w:val="right"/>
      <w:pPr>
        <w:ind w:left="6792" w:hanging="180"/>
      </w:pPr>
    </w:lvl>
    <w:lvl w:ilvl="6" w:tplc="FFFFFFFF" w:tentative="1">
      <w:start w:val="1"/>
      <w:numFmt w:val="decimal"/>
      <w:lvlText w:val="%7."/>
      <w:lvlJc w:val="left"/>
      <w:pPr>
        <w:ind w:left="7512" w:hanging="360"/>
      </w:pPr>
    </w:lvl>
    <w:lvl w:ilvl="7" w:tplc="FFFFFFFF" w:tentative="1">
      <w:start w:val="1"/>
      <w:numFmt w:val="lowerLetter"/>
      <w:lvlText w:val="%8."/>
      <w:lvlJc w:val="left"/>
      <w:pPr>
        <w:ind w:left="8232" w:hanging="360"/>
      </w:pPr>
    </w:lvl>
    <w:lvl w:ilvl="8" w:tplc="FFFFFFFF" w:tentative="1">
      <w:start w:val="1"/>
      <w:numFmt w:val="lowerRoman"/>
      <w:lvlText w:val="%9."/>
      <w:lvlJc w:val="right"/>
      <w:pPr>
        <w:ind w:left="895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759"/>
    <w:rsid w:val="005E23B8"/>
    <w:rsid w:val="006C1975"/>
    <w:rsid w:val="008F1277"/>
    <w:rsid w:val="00A76759"/>
    <w:rsid w:val="00C23B6E"/>
    <w:rsid w:val="00D71A6C"/>
    <w:rsid w:val="00E40041"/>
    <w:rsid w:val="00E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A47F9"/>
  <w15:chartTrackingRefBased/>
  <w15:docId w15:val="{67D099E5-B133-4559-90A1-7B0BD10F4A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767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MANNERSDORF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Daxböck</dc:creator>
  <cp:keywords/>
  <dc:description/>
  <cp:lastModifiedBy>Revisor</cp:lastModifiedBy>
  <cp:revision>2</cp:revision>
  <dcterms:created xsi:type="dcterms:W3CDTF">2022-03-30T17:25:00Z</dcterms:created>
  <dcterms:modified xsi:type="dcterms:W3CDTF">2022-03-30T17:25:00Z</dcterms:modified>
</cp:coreProperties>
</file>